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7CE0B" w14:textId="30630EAF" w:rsidR="001431C2" w:rsidRPr="00631148" w:rsidRDefault="001431C2" w:rsidP="002E2A0D">
      <w:pPr>
        <w:pStyle w:val="a6"/>
        <w:tabs>
          <w:tab w:val="clear" w:pos="4677"/>
          <w:tab w:val="clear" w:pos="9355"/>
        </w:tabs>
        <w:spacing w:before="1320"/>
        <w:rPr>
          <w:rFonts w:ascii="Times New Roman" w:hAnsi="Times New Roman" w:cs="Times New Roman"/>
          <w:sz w:val="20"/>
          <w:szCs w:val="20"/>
          <w:u w:val="single"/>
        </w:rPr>
      </w:pPr>
      <w:r w:rsidRPr="00631148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1" locked="0" layoutInCell="1" allowOverlap="1" wp14:anchorId="2923F11C" wp14:editId="6DF7E95D">
            <wp:simplePos x="0" y="0"/>
            <wp:positionH relativeFrom="margin">
              <wp:posOffset>-334245</wp:posOffset>
            </wp:positionH>
            <wp:positionV relativeFrom="paragraph">
              <wp:posOffset>14910</wp:posOffset>
            </wp:positionV>
            <wp:extent cx="4244296" cy="539709"/>
            <wp:effectExtent l="0" t="0" r="4445" b="0"/>
            <wp:wrapNone/>
            <wp:docPr id="59" name="Рисунок 3" descr="Group 162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oup 162.png"/>
                    <pic:cNvPicPr/>
                  </pic:nvPicPr>
                  <pic:blipFill>
                    <a:blip r:embed="rId10" cstate="print"/>
                    <a:srcRect l="2268" t="7624" b="7557"/>
                    <a:stretch>
                      <a:fillRect/>
                    </a:stretch>
                  </pic:blipFill>
                  <pic:spPr>
                    <a:xfrm>
                      <a:off x="0" y="0"/>
                      <a:ext cx="4321464" cy="5495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31148">
        <w:rPr>
          <w:rFonts w:ascii="Times New Roman" w:hAnsi="Times New Roman" w:cs="Times New Roman"/>
          <w:sz w:val="20"/>
          <w:szCs w:val="20"/>
        </w:rPr>
        <w:t xml:space="preserve">от </w:t>
      </w:r>
      <w:r w:rsidR="002E6703" w:rsidRPr="004E0C88">
        <w:rPr>
          <w:rFonts w:ascii="Times New Roman" w:hAnsi="Times New Roman" w:cs="Times New Roman"/>
          <w:sz w:val="20"/>
          <w:szCs w:val="20"/>
          <w:u w:val="single"/>
        </w:rPr>
        <w:t xml:space="preserve">    </w:t>
      </w:r>
      <w:r w:rsidR="002E6703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="002E6703" w:rsidRPr="004E0C88">
        <w:rPr>
          <w:rFonts w:ascii="Times New Roman" w:hAnsi="Times New Roman" w:cs="Times New Roman"/>
          <w:sz w:val="20"/>
          <w:szCs w:val="20"/>
          <w:u w:val="single"/>
        </w:rPr>
        <w:t xml:space="preserve">         </w:t>
      </w:r>
      <w:r w:rsidR="002E6703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="002E6703" w:rsidRPr="004E0C88">
        <w:rPr>
          <w:rFonts w:ascii="Times New Roman" w:hAnsi="Times New Roman" w:cs="Times New Roman"/>
          <w:sz w:val="20"/>
          <w:szCs w:val="20"/>
          <w:u w:val="single"/>
        </w:rPr>
        <w:t xml:space="preserve">              </w:t>
      </w:r>
      <w:r w:rsidR="002E6703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="002E6703" w:rsidRPr="004E0C88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="002E6703" w:rsidRPr="004E0C88">
        <w:rPr>
          <w:rFonts w:ascii="Times New Roman" w:hAnsi="Times New Roman" w:cs="Times New Roman"/>
          <w:sz w:val="20"/>
          <w:szCs w:val="20"/>
        </w:rPr>
        <w:t xml:space="preserve"> </w:t>
      </w:r>
      <w:r w:rsidR="002E6703">
        <w:rPr>
          <w:rFonts w:ascii="Times New Roman" w:hAnsi="Times New Roman" w:cs="Times New Roman"/>
          <w:sz w:val="20"/>
          <w:szCs w:val="20"/>
        </w:rPr>
        <w:t>г.</w:t>
      </w:r>
      <w:r w:rsidRPr="00631148">
        <w:rPr>
          <w:rFonts w:ascii="Times New Roman" w:hAnsi="Times New Roman" w:cs="Times New Roman"/>
          <w:sz w:val="20"/>
          <w:szCs w:val="20"/>
        </w:rPr>
        <w:t xml:space="preserve"> №</w:t>
      </w:r>
      <w:r w:rsidRPr="002E2A0D">
        <w:rPr>
          <w:rFonts w:ascii="Times New Roman" w:hAnsi="Times New Roman" w:cs="Times New Roman"/>
          <w:sz w:val="20"/>
          <w:szCs w:val="20"/>
        </w:rPr>
        <w:t xml:space="preserve"> </w:t>
      </w:r>
      <w:r w:rsidRPr="00631148">
        <w:rPr>
          <w:rFonts w:ascii="Times New Roman" w:hAnsi="Times New Roman" w:cs="Times New Roman"/>
          <w:sz w:val="20"/>
          <w:szCs w:val="20"/>
          <w:u w:val="single"/>
        </w:rPr>
        <w:tab/>
      </w:r>
      <w:r w:rsidR="002E2A0D">
        <w:rPr>
          <w:rFonts w:ascii="Times New Roman" w:hAnsi="Times New Roman" w:cs="Times New Roman"/>
          <w:sz w:val="20"/>
          <w:szCs w:val="20"/>
          <w:u w:val="single"/>
        </w:rPr>
        <w:tab/>
      </w:r>
      <w:r w:rsidR="002E2A0D">
        <w:rPr>
          <w:rFonts w:ascii="Times New Roman" w:hAnsi="Times New Roman" w:cs="Times New Roman"/>
          <w:sz w:val="20"/>
          <w:szCs w:val="20"/>
          <w:u w:val="single"/>
        </w:rPr>
        <w:tab/>
      </w:r>
      <w:r w:rsidR="002E2A0D">
        <w:rPr>
          <w:rFonts w:ascii="Times New Roman" w:hAnsi="Times New Roman" w:cs="Times New Roman"/>
          <w:sz w:val="20"/>
          <w:szCs w:val="20"/>
          <w:u w:val="single"/>
        </w:rPr>
        <w:tab/>
      </w:r>
    </w:p>
    <w:p w14:paraId="35B85C94" w14:textId="7CA6BB68" w:rsidR="001431C2" w:rsidRPr="00631148" w:rsidRDefault="001431C2" w:rsidP="002E2A0D">
      <w:pPr>
        <w:pStyle w:val="a6"/>
        <w:tabs>
          <w:tab w:val="clear" w:pos="4677"/>
          <w:tab w:val="clear" w:pos="9355"/>
        </w:tabs>
        <w:spacing w:before="120"/>
        <w:rPr>
          <w:rFonts w:ascii="Times New Roman" w:hAnsi="Times New Roman" w:cs="Times New Roman"/>
          <w:sz w:val="20"/>
          <w:szCs w:val="20"/>
          <w:u w:val="single"/>
        </w:rPr>
      </w:pPr>
      <w:r w:rsidRPr="00631148">
        <w:rPr>
          <w:rFonts w:ascii="Times New Roman" w:hAnsi="Times New Roman" w:cs="Times New Roman"/>
          <w:sz w:val="20"/>
          <w:szCs w:val="20"/>
        </w:rPr>
        <w:t>на №</w:t>
      </w:r>
      <w:r w:rsidRPr="002E2A0D">
        <w:rPr>
          <w:rFonts w:ascii="Times New Roman" w:hAnsi="Times New Roman" w:cs="Times New Roman"/>
          <w:sz w:val="20"/>
          <w:szCs w:val="20"/>
        </w:rPr>
        <w:t xml:space="preserve"> </w:t>
      </w:r>
      <w:r w:rsidR="002B075D">
        <w:rPr>
          <w:rFonts w:ascii="Times New Roman" w:hAnsi="Times New Roman" w:cs="Times New Roman"/>
          <w:sz w:val="20"/>
          <w:szCs w:val="20"/>
        </w:rPr>
        <w:t>__________________</w:t>
      </w:r>
    </w:p>
    <w:p w14:paraId="7CC478C5" w14:textId="10C234D5" w:rsidR="001431C2" w:rsidRPr="00631148" w:rsidRDefault="00CE6B10" w:rsidP="008950E1">
      <w:pPr>
        <w:pStyle w:val="a6"/>
        <w:ind w:right="-428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0B6F4D" wp14:editId="5FF54E16">
                <wp:simplePos x="0" y="0"/>
                <wp:positionH relativeFrom="column">
                  <wp:posOffset>-69054</wp:posOffset>
                </wp:positionH>
                <wp:positionV relativeFrom="paragraph">
                  <wp:posOffset>173355</wp:posOffset>
                </wp:positionV>
                <wp:extent cx="6311265" cy="0"/>
                <wp:effectExtent l="0" t="0" r="0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1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47B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FCDB8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-5.45pt;margin-top:13.65pt;width:496.9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" strokecolor="#0047b3" strokeweight="1.5pt"/>
            </w:pict>
          </mc:Fallback>
        </mc:AlternateContent>
      </w:r>
      <w:r w:rsidR="001431C2">
        <w:rPr>
          <w:u w:val="single"/>
        </w:rPr>
        <w:br w:type="column"/>
      </w:r>
      <w:r w:rsidR="001431C2" w:rsidRPr="00631148">
        <w:rPr>
          <w:rFonts w:ascii="Times New Roman" w:hAnsi="Times New Roman" w:cs="Times New Roman"/>
          <w:sz w:val="20"/>
          <w:szCs w:val="20"/>
        </w:rPr>
        <w:t>ЯНАО, г.</w:t>
      </w:r>
      <w:r w:rsidR="008950E1">
        <w:rPr>
          <w:rFonts w:ascii="Times New Roman" w:hAnsi="Times New Roman" w:cs="Times New Roman"/>
          <w:sz w:val="20"/>
          <w:szCs w:val="20"/>
        </w:rPr>
        <w:t xml:space="preserve"> </w:t>
      </w:r>
      <w:r w:rsidR="001431C2" w:rsidRPr="00631148">
        <w:rPr>
          <w:rFonts w:ascii="Times New Roman" w:hAnsi="Times New Roman" w:cs="Times New Roman"/>
          <w:sz w:val="20"/>
          <w:szCs w:val="20"/>
        </w:rPr>
        <w:t>Салехард</w:t>
      </w:r>
      <w:r w:rsidR="008950E1">
        <w:rPr>
          <w:rFonts w:ascii="Times New Roman" w:hAnsi="Times New Roman" w:cs="Times New Roman"/>
          <w:sz w:val="20"/>
          <w:szCs w:val="20"/>
        </w:rPr>
        <w:t>,</w:t>
      </w:r>
      <w:r w:rsidR="001431C2" w:rsidRPr="00631148">
        <w:rPr>
          <w:rFonts w:ascii="Times New Roman" w:hAnsi="Times New Roman" w:cs="Times New Roman"/>
          <w:sz w:val="20"/>
          <w:szCs w:val="20"/>
        </w:rPr>
        <w:t xml:space="preserve"> ул.</w:t>
      </w:r>
      <w:r w:rsidR="008950E1">
        <w:rPr>
          <w:rFonts w:ascii="Times New Roman" w:hAnsi="Times New Roman" w:cs="Times New Roman"/>
          <w:sz w:val="20"/>
          <w:szCs w:val="20"/>
        </w:rPr>
        <w:t xml:space="preserve"> </w:t>
      </w:r>
      <w:r w:rsidR="001431C2" w:rsidRPr="00631148">
        <w:rPr>
          <w:rFonts w:ascii="Times New Roman" w:hAnsi="Times New Roman" w:cs="Times New Roman"/>
          <w:sz w:val="20"/>
          <w:szCs w:val="20"/>
        </w:rPr>
        <w:t>Свердлова, д.39, 629007</w:t>
      </w:r>
    </w:p>
    <w:p w14:paraId="185A2A0F" w14:textId="77777777" w:rsidR="001431C2" w:rsidRPr="00631148" w:rsidRDefault="001431C2" w:rsidP="001431C2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0"/>
          <w:szCs w:val="20"/>
        </w:rPr>
      </w:pPr>
      <w:r w:rsidRPr="00631148">
        <w:rPr>
          <w:rFonts w:ascii="Times New Roman" w:hAnsi="Times New Roman" w:cs="Times New Roman"/>
          <w:sz w:val="20"/>
          <w:szCs w:val="20"/>
        </w:rPr>
        <w:t>ИНН</w:t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</w:rPr>
        <w:tab/>
        <w:t>8901030855</w:t>
      </w:r>
    </w:p>
    <w:p w14:paraId="560C4B1A" w14:textId="77777777" w:rsidR="001431C2" w:rsidRPr="00631148" w:rsidRDefault="001431C2" w:rsidP="001431C2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0"/>
          <w:szCs w:val="20"/>
        </w:rPr>
      </w:pPr>
      <w:r w:rsidRPr="00631148">
        <w:rPr>
          <w:rFonts w:ascii="Times New Roman" w:hAnsi="Times New Roman" w:cs="Times New Roman"/>
          <w:sz w:val="20"/>
          <w:szCs w:val="20"/>
        </w:rPr>
        <w:t>КПП</w:t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</w:rPr>
        <w:tab/>
        <w:t>89101001</w:t>
      </w:r>
    </w:p>
    <w:p w14:paraId="30AA137E" w14:textId="77777777" w:rsidR="001431C2" w:rsidRPr="00631148" w:rsidRDefault="001431C2" w:rsidP="001431C2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0"/>
          <w:szCs w:val="20"/>
        </w:rPr>
      </w:pPr>
      <w:r w:rsidRPr="00631148">
        <w:rPr>
          <w:rFonts w:ascii="Times New Roman" w:hAnsi="Times New Roman" w:cs="Times New Roman"/>
          <w:sz w:val="20"/>
          <w:szCs w:val="20"/>
        </w:rPr>
        <w:t>ОГРН</w:t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</w:rPr>
        <w:tab/>
        <w:t>1158901001434</w:t>
      </w:r>
    </w:p>
    <w:p w14:paraId="07BA8399" w14:textId="77777777" w:rsidR="001431C2" w:rsidRPr="00631148" w:rsidRDefault="001431C2" w:rsidP="001431C2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0"/>
          <w:szCs w:val="20"/>
        </w:rPr>
      </w:pPr>
      <w:r w:rsidRPr="00631148">
        <w:rPr>
          <w:rFonts w:ascii="Times New Roman" w:hAnsi="Times New Roman" w:cs="Times New Roman"/>
          <w:sz w:val="20"/>
          <w:szCs w:val="20"/>
        </w:rPr>
        <w:t>Тел.</w:t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</w:rPr>
        <w:tab/>
        <w:t>(34922)54503,54504</w:t>
      </w:r>
    </w:p>
    <w:p w14:paraId="19572840" w14:textId="77777777" w:rsidR="001431C2" w:rsidRPr="00631148" w:rsidRDefault="001431C2" w:rsidP="001431C2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0"/>
          <w:szCs w:val="20"/>
        </w:rPr>
      </w:pPr>
      <w:r w:rsidRPr="00631148">
        <w:rPr>
          <w:rFonts w:ascii="Times New Roman" w:hAnsi="Times New Roman" w:cs="Times New Roman"/>
          <w:sz w:val="20"/>
          <w:szCs w:val="20"/>
        </w:rPr>
        <w:t>Факс</w:t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</w:rPr>
        <w:tab/>
        <w:t>(34922)54435</w:t>
      </w:r>
    </w:p>
    <w:p w14:paraId="3FAFE469" w14:textId="77777777" w:rsidR="001431C2" w:rsidRPr="00631148" w:rsidRDefault="001431C2" w:rsidP="001431C2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0"/>
          <w:szCs w:val="20"/>
        </w:rPr>
      </w:pPr>
      <w:r w:rsidRPr="00631148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631148">
        <w:rPr>
          <w:rFonts w:ascii="Times New Roman" w:hAnsi="Times New Roman" w:cs="Times New Roman"/>
          <w:sz w:val="20"/>
          <w:szCs w:val="20"/>
        </w:rPr>
        <w:t>-</w:t>
      </w:r>
      <w:r w:rsidRPr="00631148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  <w:lang w:val="en-US"/>
        </w:rPr>
        <w:t>secret</w:t>
      </w:r>
      <w:r w:rsidRPr="00631148">
        <w:rPr>
          <w:rFonts w:ascii="Times New Roman" w:hAnsi="Times New Roman" w:cs="Times New Roman"/>
          <w:sz w:val="20"/>
          <w:szCs w:val="20"/>
        </w:rPr>
        <w:t>@</w:t>
      </w:r>
      <w:proofErr w:type="spellStart"/>
      <w:r w:rsidRPr="00631148">
        <w:rPr>
          <w:rFonts w:ascii="Times New Roman" w:hAnsi="Times New Roman" w:cs="Times New Roman"/>
          <w:sz w:val="20"/>
          <w:szCs w:val="20"/>
          <w:lang w:val="en-US"/>
        </w:rPr>
        <w:t>slenergo</w:t>
      </w:r>
      <w:proofErr w:type="spellEnd"/>
      <w:r w:rsidRPr="00631148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631148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</w:p>
    <w:p w14:paraId="59DA5CB8" w14:textId="77777777" w:rsidR="001431C2" w:rsidRPr="00631148" w:rsidRDefault="001431C2" w:rsidP="001431C2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0"/>
          <w:szCs w:val="20"/>
        </w:rPr>
        <w:sectPr w:rsidR="001431C2" w:rsidRPr="00631148" w:rsidSect="008950E1">
          <w:headerReference w:type="even" r:id="rId11"/>
          <w:footerReference w:type="default" r:id="rId12"/>
          <w:headerReference w:type="first" r:id="rId13"/>
          <w:type w:val="continuous"/>
          <w:pgSz w:w="11906" w:h="16838"/>
          <w:pgMar w:top="426" w:right="851" w:bottom="851" w:left="1134" w:header="284" w:footer="206" w:gutter="0"/>
          <w:cols w:num="2" w:space="565" w:equalWidth="0">
            <w:col w:w="5670" w:space="565"/>
            <w:col w:w="3686"/>
          </w:cols>
          <w:docGrid w:linePitch="360"/>
        </w:sectPr>
      </w:pPr>
      <w:r w:rsidRPr="00631148">
        <w:rPr>
          <w:rFonts w:ascii="Times New Roman" w:hAnsi="Times New Roman" w:cs="Times New Roman"/>
          <w:sz w:val="20"/>
          <w:szCs w:val="20"/>
        </w:rPr>
        <w:t>Вебсайт</w:t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</w:rPr>
        <w:tab/>
      </w:r>
      <w:r w:rsidRPr="00631148">
        <w:rPr>
          <w:rFonts w:ascii="Times New Roman" w:hAnsi="Times New Roman" w:cs="Times New Roman"/>
          <w:sz w:val="20"/>
          <w:szCs w:val="20"/>
          <w:lang w:val="en-US"/>
        </w:rPr>
        <w:t>www</w:t>
      </w:r>
      <w:r w:rsidRPr="002102C1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631148">
        <w:rPr>
          <w:rFonts w:ascii="Times New Roman" w:hAnsi="Times New Roman" w:cs="Times New Roman"/>
          <w:sz w:val="20"/>
          <w:szCs w:val="20"/>
          <w:lang w:val="en-US"/>
        </w:rPr>
        <w:t>slenergo</w:t>
      </w:r>
      <w:proofErr w:type="spellEnd"/>
      <w:r w:rsidRPr="002102C1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631148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</w:p>
    <w:p w14:paraId="55536AC5" w14:textId="22769A53" w:rsidR="00631148" w:rsidRDefault="00631148" w:rsidP="00631148">
      <w:pPr>
        <w:spacing w:after="120" w:line="240" w:lineRule="auto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6D3B2B5B" w14:textId="77777777" w:rsidR="00246EA6" w:rsidRPr="0050332E" w:rsidRDefault="00246EA6" w:rsidP="00246EA6">
      <w:pPr>
        <w:spacing w:after="0" w:line="240" w:lineRule="auto"/>
        <w:rPr>
          <w:rFonts w:ascii="Times New Roman" w:hAnsi="Times New Roman" w:cs="Times New Roman"/>
          <w:bCs/>
          <w:i/>
          <w:iCs/>
        </w:rPr>
      </w:pPr>
      <w:r w:rsidRPr="009F2EBC">
        <w:rPr>
          <w:rFonts w:ascii="Times New Roman" w:hAnsi="Times New Roman" w:cs="Times New Roman"/>
          <w:bCs/>
          <w:i/>
          <w:iCs/>
        </w:rPr>
        <w:t>раскрыти</w:t>
      </w:r>
      <w:r>
        <w:rPr>
          <w:rFonts w:ascii="Times New Roman" w:hAnsi="Times New Roman" w:cs="Times New Roman"/>
          <w:bCs/>
          <w:i/>
          <w:iCs/>
        </w:rPr>
        <w:t>е</w:t>
      </w:r>
      <w:r w:rsidRPr="009F2EBC">
        <w:rPr>
          <w:rFonts w:ascii="Times New Roman" w:hAnsi="Times New Roman" w:cs="Times New Roman"/>
          <w:bCs/>
          <w:i/>
          <w:iCs/>
        </w:rPr>
        <w:t xml:space="preserve"> информации о проекте инвестиционной программы</w:t>
      </w:r>
    </w:p>
    <w:p w14:paraId="051198C7" w14:textId="083B7D1B" w:rsidR="00631148" w:rsidRPr="00BD53DE" w:rsidRDefault="00631148" w:rsidP="00631148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37C21">
        <w:rPr>
          <w:rFonts w:ascii="Times New Roman" w:hAnsi="Times New Roman" w:cs="Times New Roman"/>
          <w:b/>
          <w:bCs/>
          <w:sz w:val="24"/>
          <w:szCs w:val="24"/>
        </w:rPr>
        <w:br w:type="column"/>
      </w:r>
    </w:p>
    <w:p w14:paraId="6E3899FE" w14:textId="77777777" w:rsidR="009C058C" w:rsidRPr="009C058C" w:rsidRDefault="009C058C" w:rsidP="009C058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C058C">
        <w:rPr>
          <w:rFonts w:ascii="Times New Roman" w:hAnsi="Times New Roman" w:cs="Times New Roman"/>
          <w:sz w:val="26"/>
          <w:szCs w:val="26"/>
        </w:rPr>
        <w:t xml:space="preserve">Руководителю Управления  </w:t>
      </w:r>
    </w:p>
    <w:p w14:paraId="0C78A1BC" w14:textId="77777777" w:rsidR="009C058C" w:rsidRPr="009C058C" w:rsidRDefault="009C058C" w:rsidP="009C058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C058C">
        <w:rPr>
          <w:rFonts w:ascii="Times New Roman" w:hAnsi="Times New Roman" w:cs="Times New Roman"/>
          <w:sz w:val="26"/>
          <w:szCs w:val="26"/>
        </w:rPr>
        <w:t xml:space="preserve">Федеральной антимонопольной службы </w:t>
      </w:r>
    </w:p>
    <w:p w14:paraId="4BDAA04C" w14:textId="0101BD01" w:rsidR="0050332E" w:rsidRPr="00BD53DE" w:rsidRDefault="009C058C" w:rsidP="009C058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C058C">
        <w:rPr>
          <w:rFonts w:ascii="Times New Roman" w:hAnsi="Times New Roman" w:cs="Times New Roman"/>
          <w:sz w:val="26"/>
          <w:szCs w:val="26"/>
        </w:rPr>
        <w:t xml:space="preserve">по Ямало-Ненецкому автономному округу </w:t>
      </w:r>
    </w:p>
    <w:p w14:paraId="048441ED" w14:textId="77777777" w:rsidR="009C058C" w:rsidRPr="00910CCF" w:rsidRDefault="009C058C" w:rsidP="009C058C">
      <w:pPr>
        <w:spacing w:after="12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0E00F7">
        <w:rPr>
          <w:rFonts w:ascii="Times New Roman" w:hAnsi="Times New Roman" w:cs="Times New Roman"/>
          <w:b/>
          <w:bCs/>
          <w:sz w:val="26"/>
          <w:szCs w:val="26"/>
        </w:rPr>
        <w:t>А.</w:t>
      </w:r>
      <w:r>
        <w:rPr>
          <w:rFonts w:ascii="Times New Roman" w:hAnsi="Times New Roman" w:cs="Times New Roman"/>
          <w:b/>
          <w:bCs/>
          <w:sz w:val="26"/>
          <w:szCs w:val="26"/>
        </w:rPr>
        <w:t>А</w:t>
      </w:r>
      <w:r w:rsidRPr="000E00F7">
        <w:rPr>
          <w:rFonts w:ascii="Times New Roman" w:hAnsi="Times New Roman" w:cs="Times New Roman"/>
          <w:b/>
          <w:bCs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Денисюк</w:t>
      </w:r>
      <w:r w:rsidRPr="00D55514">
        <w:rPr>
          <w:rFonts w:ascii="Times New Roman" w:hAnsi="Times New Roman" w:cs="Times New Roman"/>
          <w:b/>
          <w:bCs/>
          <w:sz w:val="26"/>
          <w:szCs w:val="26"/>
        </w:rPr>
        <w:t>у</w:t>
      </w:r>
    </w:p>
    <w:p w14:paraId="57A7FC13" w14:textId="77777777" w:rsidR="009C058C" w:rsidRPr="00910CCF" w:rsidRDefault="009C058C" w:rsidP="009C058C">
      <w:pPr>
        <w:pBdr>
          <w:top w:val="single" w:sz="2" w:space="1" w:color="auto"/>
        </w:pBdr>
        <w:spacing w:after="0" w:line="240" w:lineRule="auto"/>
        <w:rPr>
          <w:rFonts w:ascii="Arial" w:hAnsi="Arial" w:cs="Arial"/>
          <w:sz w:val="26"/>
          <w:szCs w:val="26"/>
        </w:rPr>
      </w:pPr>
      <w:r w:rsidRPr="00343491">
        <w:rPr>
          <w:rFonts w:ascii="Times New Roman" w:hAnsi="Times New Roman" w:cs="Times New Roman"/>
          <w:sz w:val="26"/>
          <w:szCs w:val="26"/>
        </w:rPr>
        <w:t>629008, г. Салехард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D55514">
        <w:rPr>
          <w:rFonts w:ascii="Times New Roman" w:hAnsi="Times New Roman" w:cs="Times New Roman"/>
          <w:sz w:val="26"/>
          <w:szCs w:val="26"/>
        </w:rPr>
        <w:t>ул. Губкина,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55514">
        <w:rPr>
          <w:rFonts w:ascii="Times New Roman" w:hAnsi="Times New Roman" w:cs="Times New Roman"/>
          <w:sz w:val="26"/>
          <w:szCs w:val="26"/>
        </w:rPr>
        <w:t>13</w:t>
      </w:r>
    </w:p>
    <w:p w14:paraId="312A7F5B" w14:textId="77777777" w:rsidR="00631148" w:rsidRDefault="00631148" w:rsidP="006311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6487C5" w14:textId="77777777" w:rsidR="00631148" w:rsidRDefault="00631148" w:rsidP="006311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631148" w:rsidSect="008950E1">
          <w:headerReference w:type="even" r:id="rId14"/>
          <w:headerReference w:type="default" r:id="rId15"/>
          <w:footerReference w:type="default" r:id="rId16"/>
          <w:headerReference w:type="first" r:id="rId17"/>
          <w:type w:val="continuous"/>
          <w:pgSz w:w="11906" w:h="16838"/>
          <w:pgMar w:top="1701" w:right="567" w:bottom="567" w:left="1134" w:header="709" w:footer="204" w:gutter="0"/>
          <w:cols w:num="2" w:space="57" w:equalWidth="0">
            <w:col w:w="4536" w:space="57"/>
            <w:col w:w="5612"/>
          </w:cols>
          <w:docGrid w:linePitch="360"/>
        </w:sectPr>
      </w:pPr>
    </w:p>
    <w:p w14:paraId="07BDEC3A" w14:textId="77777777" w:rsidR="00144745" w:rsidRDefault="00144745" w:rsidP="00631148">
      <w:pPr>
        <w:spacing w:after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9B975DF" w14:textId="59C4C13A" w:rsidR="00631148" w:rsidRPr="00BD53DE" w:rsidRDefault="00631148" w:rsidP="00144745">
      <w:pPr>
        <w:spacing w:after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53DE">
        <w:rPr>
          <w:rFonts w:ascii="Times New Roman" w:hAnsi="Times New Roman" w:cs="Times New Roman"/>
          <w:sz w:val="28"/>
          <w:szCs w:val="28"/>
        </w:rPr>
        <w:t xml:space="preserve">Уважаемый </w:t>
      </w:r>
      <w:r w:rsidR="009C058C" w:rsidRPr="00D55514">
        <w:rPr>
          <w:rFonts w:ascii="Times New Roman" w:hAnsi="Times New Roman" w:cs="Times New Roman"/>
          <w:sz w:val="28"/>
          <w:szCs w:val="28"/>
        </w:rPr>
        <w:t xml:space="preserve">Андрей </w:t>
      </w:r>
      <w:r w:rsidR="009C058C">
        <w:rPr>
          <w:rFonts w:ascii="Times New Roman" w:hAnsi="Times New Roman" w:cs="Times New Roman"/>
          <w:sz w:val="28"/>
          <w:szCs w:val="28"/>
        </w:rPr>
        <w:t>Анатолье</w:t>
      </w:r>
      <w:r w:rsidR="009C058C" w:rsidRPr="00D55514">
        <w:rPr>
          <w:rFonts w:ascii="Times New Roman" w:hAnsi="Times New Roman" w:cs="Times New Roman"/>
          <w:sz w:val="28"/>
          <w:szCs w:val="28"/>
        </w:rPr>
        <w:t>вич</w:t>
      </w:r>
      <w:r w:rsidRPr="00BD53DE">
        <w:rPr>
          <w:rFonts w:ascii="Times New Roman" w:hAnsi="Times New Roman" w:cs="Times New Roman"/>
          <w:sz w:val="28"/>
          <w:szCs w:val="28"/>
        </w:rPr>
        <w:t>!</w:t>
      </w:r>
    </w:p>
    <w:p w14:paraId="188890CE" w14:textId="77777777" w:rsidR="00144745" w:rsidRPr="004E0C88" w:rsidRDefault="00144745" w:rsidP="00144745">
      <w:pPr>
        <w:spacing w:after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D41FA6" w14:textId="736846BE" w:rsidR="009C058C" w:rsidRDefault="00624FCF" w:rsidP="009C058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268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п. 47 «Правил утверждения инвестиционных программ субъектов электроэнергетики», утвержденных постановлением Правительства РФ от 1 декабря 2009 г. № 977 </w:t>
      </w:r>
      <w:r w:rsidRPr="00942683">
        <w:rPr>
          <w:rFonts w:ascii="Times New Roman" w:hAnsi="Times New Roman" w:cs="Times New Roman"/>
          <w:sz w:val="28"/>
          <w:szCs w:val="28"/>
        </w:rPr>
        <w:t>«Об инвестиционных программах субъектов электроэнергетики»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пп</w:t>
      </w:r>
      <w:proofErr w:type="spellEnd"/>
      <w:r>
        <w:rPr>
          <w:rFonts w:ascii="Times New Roman" w:hAnsi="Times New Roman" w:cs="Times New Roman"/>
          <w:sz w:val="28"/>
          <w:szCs w:val="28"/>
        </w:rPr>
        <w:t>. а п. 4 постановления Правительства РФ от 2 июня 2023 г. № 923 «О внесении изменений в некоторые акты правительства Российской Федерации по вопросам утверждения инвестиционных программ субъектов электроэнергетики»</w:t>
      </w:r>
      <w:r w:rsidRPr="00942683">
        <w:rPr>
          <w:rFonts w:ascii="Times New Roman" w:hAnsi="Times New Roman" w:cs="Times New Roman"/>
          <w:sz w:val="28"/>
          <w:szCs w:val="28"/>
        </w:rPr>
        <w:t xml:space="preserve"> </w:t>
      </w:r>
      <w:r w:rsidRPr="000B7BAF">
        <w:rPr>
          <w:rFonts w:ascii="Times New Roman" w:hAnsi="Times New Roman" w:cs="Times New Roman"/>
          <w:sz w:val="28"/>
          <w:szCs w:val="28"/>
        </w:rPr>
        <w:t xml:space="preserve">информируем о том, </w:t>
      </w:r>
      <w:r w:rsidRPr="00E02D47">
        <w:rPr>
          <w:rFonts w:ascii="Times New Roman" w:hAnsi="Times New Roman" w:cs="Times New Roman"/>
          <w:sz w:val="28"/>
          <w:szCs w:val="28"/>
        </w:rPr>
        <w:t>что</w:t>
      </w:r>
      <w:r w:rsidRPr="0016254A">
        <w:rPr>
          <w:rFonts w:ascii="Times New Roman" w:hAnsi="Times New Roman" w:cs="Times New Roman"/>
          <w:sz w:val="28"/>
          <w:szCs w:val="28"/>
        </w:rPr>
        <w:t xml:space="preserve"> </w:t>
      </w:r>
      <w:r w:rsidRPr="00942683">
        <w:rPr>
          <w:rFonts w:ascii="Times New Roman" w:hAnsi="Times New Roman" w:cs="Times New Roman"/>
          <w:sz w:val="28"/>
          <w:szCs w:val="28"/>
        </w:rPr>
        <w:t xml:space="preserve">на сайте http://www.slenergo.ru/ </w:t>
      </w:r>
      <w:r>
        <w:rPr>
          <w:rFonts w:ascii="Times New Roman" w:hAnsi="Times New Roman" w:cs="Times New Roman"/>
          <w:sz w:val="28"/>
          <w:szCs w:val="28"/>
        </w:rPr>
        <w:t>размещен</w:t>
      </w:r>
      <w:r w:rsidRPr="00942683">
        <w:rPr>
          <w:rFonts w:ascii="Times New Roman" w:hAnsi="Times New Roman" w:cs="Times New Roman"/>
          <w:sz w:val="28"/>
          <w:szCs w:val="28"/>
        </w:rPr>
        <w:t xml:space="preserve"> проект инвестиционной программы </w:t>
      </w:r>
      <w:r w:rsidRPr="009F2EBC">
        <w:rPr>
          <w:rFonts w:ascii="Times New Roman" w:hAnsi="Times New Roman" w:cs="Times New Roman"/>
          <w:sz w:val="28"/>
          <w:szCs w:val="28"/>
        </w:rPr>
        <w:t>и обосновывающ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9F2EBC">
        <w:rPr>
          <w:rFonts w:ascii="Times New Roman" w:hAnsi="Times New Roman" w:cs="Times New Roman"/>
          <w:sz w:val="28"/>
          <w:szCs w:val="28"/>
        </w:rPr>
        <w:t xml:space="preserve"> ее материал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F2EBC">
        <w:rPr>
          <w:rFonts w:ascii="Times New Roman" w:hAnsi="Times New Roman" w:cs="Times New Roman"/>
          <w:sz w:val="28"/>
          <w:szCs w:val="28"/>
        </w:rPr>
        <w:t xml:space="preserve">, </w:t>
      </w:r>
      <w:r w:rsidRPr="00942683">
        <w:rPr>
          <w:rFonts w:ascii="Times New Roman" w:hAnsi="Times New Roman" w:cs="Times New Roman"/>
          <w:sz w:val="28"/>
          <w:szCs w:val="28"/>
        </w:rPr>
        <w:t>«Создание автоматизированной интеллектуальной системы коммерческого учета электрической энергии (АИСКУЭ) в многоквартирных домах в зоне деятельности Гарантирующего поставщика АО «</w:t>
      </w:r>
      <w:proofErr w:type="spellStart"/>
      <w:r w:rsidRPr="00942683">
        <w:rPr>
          <w:rFonts w:ascii="Times New Roman" w:hAnsi="Times New Roman" w:cs="Times New Roman"/>
          <w:sz w:val="28"/>
          <w:szCs w:val="28"/>
        </w:rPr>
        <w:t>Салехардэнерго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942683">
        <w:rPr>
          <w:rFonts w:ascii="Times New Roman" w:hAnsi="Times New Roman" w:cs="Times New Roman"/>
          <w:sz w:val="28"/>
          <w:szCs w:val="28"/>
        </w:rPr>
        <w:t xml:space="preserve"> на 202</w:t>
      </w:r>
      <w:r w:rsidR="00D64427">
        <w:rPr>
          <w:rFonts w:ascii="Times New Roman" w:hAnsi="Times New Roman" w:cs="Times New Roman"/>
          <w:sz w:val="28"/>
          <w:szCs w:val="28"/>
        </w:rPr>
        <w:t>7</w:t>
      </w:r>
      <w:r w:rsidRPr="00942683">
        <w:rPr>
          <w:rFonts w:ascii="Times New Roman" w:hAnsi="Times New Roman" w:cs="Times New Roman"/>
          <w:sz w:val="28"/>
          <w:szCs w:val="28"/>
        </w:rPr>
        <w:t>–202</w:t>
      </w:r>
      <w:r w:rsidR="00D64427">
        <w:rPr>
          <w:rFonts w:ascii="Times New Roman" w:hAnsi="Times New Roman" w:cs="Times New Roman"/>
          <w:sz w:val="28"/>
          <w:szCs w:val="28"/>
        </w:rPr>
        <w:t>9</w:t>
      </w:r>
      <w:r w:rsidRPr="00942683">
        <w:rPr>
          <w:rFonts w:ascii="Times New Roman" w:hAnsi="Times New Roman" w:cs="Times New Roman"/>
          <w:sz w:val="28"/>
          <w:szCs w:val="28"/>
        </w:rPr>
        <w:t xml:space="preserve"> гг. </w:t>
      </w:r>
      <w:bookmarkStart w:id="1" w:name="_Hlk196309902"/>
      <w:r w:rsidRPr="00942683">
        <w:rPr>
          <w:rFonts w:ascii="Times New Roman" w:hAnsi="Times New Roman" w:cs="Times New Roman"/>
          <w:sz w:val="28"/>
          <w:szCs w:val="28"/>
        </w:rPr>
        <w:t xml:space="preserve">в разделе </w:t>
      </w:r>
      <w:r>
        <w:rPr>
          <w:sz w:val="28"/>
          <w:szCs w:val="28"/>
          <w:lang w:val="en-US"/>
        </w:rPr>
        <w:sym w:font="Wingdings" w:char="F0E0"/>
      </w:r>
      <w:r w:rsidRPr="00942683">
        <w:rPr>
          <w:rFonts w:ascii="Times New Roman" w:hAnsi="Times New Roman" w:cs="Times New Roman"/>
          <w:sz w:val="28"/>
          <w:szCs w:val="28"/>
        </w:rPr>
        <w:t xml:space="preserve"> раскрытие информации </w:t>
      </w:r>
      <w:r>
        <w:rPr>
          <w:sz w:val="28"/>
          <w:szCs w:val="28"/>
          <w:lang w:val="en-US"/>
        </w:rPr>
        <w:sym w:font="Wingdings" w:char="F0E0"/>
      </w:r>
      <w:r w:rsidRPr="00942683">
        <w:rPr>
          <w:rFonts w:ascii="Times New Roman" w:hAnsi="Times New Roman" w:cs="Times New Roman"/>
          <w:sz w:val="28"/>
          <w:szCs w:val="28"/>
        </w:rPr>
        <w:t xml:space="preserve"> раскрываемая информация в сфере электроснабжения </w:t>
      </w:r>
      <w:r>
        <w:rPr>
          <w:sz w:val="28"/>
          <w:szCs w:val="28"/>
          <w:lang w:val="en-US"/>
        </w:rPr>
        <w:sym w:font="Wingdings" w:char="F0E0"/>
      </w:r>
      <w:r w:rsidRPr="00942683">
        <w:rPr>
          <w:rFonts w:ascii="Times New Roman" w:hAnsi="Times New Roman" w:cs="Times New Roman"/>
          <w:sz w:val="28"/>
          <w:szCs w:val="28"/>
        </w:rPr>
        <w:t xml:space="preserve"> 45(е) Информация об инвестиционных программах </w:t>
      </w:r>
      <w:r>
        <w:rPr>
          <w:sz w:val="28"/>
          <w:szCs w:val="28"/>
          <w:lang w:val="en-US"/>
        </w:rPr>
        <w:sym w:font="Wingdings" w:char="F0E0"/>
      </w:r>
      <w:r w:rsidRPr="00942683">
        <w:rPr>
          <w:rFonts w:ascii="Times New Roman" w:hAnsi="Times New Roman" w:cs="Times New Roman"/>
          <w:sz w:val="28"/>
          <w:szCs w:val="28"/>
        </w:rPr>
        <w:t xml:space="preserve"> 202</w:t>
      </w:r>
      <w:bookmarkEnd w:id="1"/>
      <w:r w:rsidR="00D64427">
        <w:rPr>
          <w:rFonts w:ascii="Times New Roman" w:hAnsi="Times New Roman" w:cs="Times New Roman"/>
          <w:sz w:val="28"/>
          <w:szCs w:val="28"/>
        </w:rPr>
        <w:t>6</w:t>
      </w:r>
      <w:r w:rsidR="00246EA6" w:rsidRPr="00942683">
        <w:rPr>
          <w:rFonts w:ascii="Times New Roman" w:hAnsi="Times New Roman" w:cs="Times New Roman"/>
          <w:sz w:val="28"/>
          <w:szCs w:val="28"/>
        </w:rPr>
        <w:t>.</w:t>
      </w:r>
    </w:p>
    <w:p w14:paraId="6DCEF5E0" w14:textId="77777777" w:rsidR="009C058C" w:rsidRDefault="009C058C" w:rsidP="009C058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7BB72A9" w14:textId="77777777" w:rsidR="009C058C" w:rsidRPr="00144745" w:rsidRDefault="009C058C" w:rsidP="009C058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2599FCE" w14:textId="7A0EB992" w:rsidR="00624FCF" w:rsidRPr="00624FCF" w:rsidRDefault="009C058C" w:rsidP="00624FC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2683">
        <w:rPr>
          <w:rFonts w:ascii="Times New Roman" w:hAnsi="Times New Roman" w:cs="Times New Roman"/>
          <w:sz w:val="28"/>
          <w:szCs w:val="28"/>
        </w:rPr>
        <w:t>Генеральный директор</w:t>
      </w:r>
      <w:r w:rsidRPr="00942683">
        <w:rPr>
          <w:rFonts w:ascii="Times New Roman" w:hAnsi="Times New Roman" w:cs="Times New Roman"/>
          <w:sz w:val="28"/>
          <w:szCs w:val="28"/>
        </w:rPr>
        <w:tab/>
      </w:r>
      <w:r w:rsidRPr="00942683">
        <w:rPr>
          <w:rFonts w:ascii="Times New Roman" w:hAnsi="Times New Roman" w:cs="Times New Roman"/>
          <w:sz w:val="28"/>
          <w:szCs w:val="28"/>
        </w:rPr>
        <w:tab/>
      </w:r>
      <w:r w:rsidRPr="00942683">
        <w:rPr>
          <w:rFonts w:ascii="Times New Roman" w:hAnsi="Times New Roman" w:cs="Times New Roman"/>
          <w:sz w:val="28"/>
          <w:szCs w:val="28"/>
        </w:rPr>
        <w:tab/>
      </w:r>
      <w:r w:rsidRPr="00942683">
        <w:rPr>
          <w:rFonts w:ascii="Times New Roman" w:hAnsi="Times New Roman" w:cs="Times New Roman"/>
          <w:sz w:val="28"/>
          <w:szCs w:val="28"/>
        </w:rPr>
        <w:tab/>
      </w:r>
      <w:r w:rsidRPr="00942683">
        <w:rPr>
          <w:rFonts w:ascii="Times New Roman" w:hAnsi="Times New Roman" w:cs="Times New Roman"/>
          <w:sz w:val="28"/>
          <w:szCs w:val="28"/>
        </w:rPr>
        <w:tab/>
      </w:r>
      <w:r w:rsidRPr="00942683">
        <w:rPr>
          <w:rFonts w:ascii="Times New Roman" w:hAnsi="Times New Roman" w:cs="Times New Roman"/>
          <w:sz w:val="28"/>
          <w:szCs w:val="28"/>
        </w:rPr>
        <w:tab/>
      </w:r>
      <w:r w:rsidRPr="00942683">
        <w:rPr>
          <w:rFonts w:ascii="Times New Roman" w:hAnsi="Times New Roman" w:cs="Times New Roman"/>
          <w:sz w:val="28"/>
          <w:szCs w:val="28"/>
        </w:rPr>
        <w:tab/>
      </w:r>
      <w:r w:rsidR="00624FCF">
        <w:rPr>
          <w:rFonts w:ascii="Times New Roman" w:hAnsi="Times New Roman" w:cs="Times New Roman"/>
          <w:sz w:val="28"/>
          <w:szCs w:val="28"/>
        </w:rPr>
        <w:t>Е</w:t>
      </w:r>
      <w:r w:rsidRPr="00942683">
        <w:rPr>
          <w:rFonts w:ascii="Times New Roman" w:hAnsi="Times New Roman" w:cs="Times New Roman"/>
          <w:sz w:val="28"/>
          <w:szCs w:val="28"/>
        </w:rPr>
        <w:t>.</w:t>
      </w:r>
      <w:r w:rsidR="00624FCF">
        <w:rPr>
          <w:rFonts w:ascii="Times New Roman" w:hAnsi="Times New Roman" w:cs="Times New Roman"/>
          <w:sz w:val="28"/>
          <w:szCs w:val="28"/>
        </w:rPr>
        <w:t>В</w:t>
      </w:r>
      <w:r w:rsidRPr="00942683">
        <w:rPr>
          <w:rFonts w:ascii="Times New Roman" w:hAnsi="Times New Roman" w:cs="Times New Roman"/>
          <w:sz w:val="28"/>
          <w:szCs w:val="28"/>
        </w:rPr>
        <w:t xml:space="preserve">. </w:t>
      </w:r>
      <w:r w:rsidR="00624FCF">
        <w:rPr>
          <w:rFonts w:ascii="Times New Roman" w:hAnsi="Times New Roman" w:cs="Times New Roman"/>
          <w:sz w:val="28"/>
          <w:szCs w:val="28"/>
        </w:rPr>
        <w:t>Федотов</w:t>
      </w:r>
    </w:p>
    <w:sectPr w:rsidR="00624FCF" w:rsidRPr="00624FCF" w:rsidSect="00E12785">
      <w:type w:val="continuous"/>
      <w:pgSz w:w="11906" w:h="16838"/>
      <w:pgMar w:top="2269" w:right="851" w:bottom="851" w:left="1134" w:header="708" w:footer="2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2F5C4" w14:textId="77777777" w:rsidR="00B340B9" w:rsidRDefault="00B340B9" w:rsidP="00394E3D">
      <w:pPr>
        <w:spacing w:after="0" w:line="240" w:lineRule="auto"/>
      </w:pPr>
      <w:r>
        <w:separator/>
      </w:r>
    </w:p>
  </w:endnote>
  <w:endnote w:type="continuationSeparator" w:id="0">
    <w:p w14:paraId="0DA718BB" w14:textId="77777777" w:rsidR="00B340B9" w:rsidRDefault="00B340B9" w:rsidP="00394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F65D2" w14:textId="5747F93C" w:rsidR="00624FCF" w:rsidRPr="00144745" w:rsidRDefault="00624FCF" w:rsidP="00624FCF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bookmarkStart w:id="0" w:name="_Hlk143762445"/>
    <w:r w:rsidRPr="00144745">
      <w:rPr>
        <w:rFonts w:ascii="Times New Roman" w:hAnsi="Times New Roman" w:cs="Times New Roman"/>
        <w:i/>
        <w:noProof/>
        <w:sz w:val="20"/>
        <w:szCs w:val="20"/>
        <w:lang w:eastAsia="ru-RU"/>
      </w:rPr>
      <w:drawing>
        <wp:anchor distT="0" distB="0" distL="114300" distR="114300" simplePos="0" relativeHeight="251680768" behindDoc="0" locked="0" layoutInCell="1" allowOverlap="1" wp14:anchorId="24A2A9D8" wp14:editId="0F5A9811">
          <wp:simplePos x="0" y="0"/>
          <wp:positionH relativeFrom="column">
            <wp:posOffset>6037106</wp:posOffset>
          </wp:positionH>
          <wp:positionV relativeFrom="paragraph">
            <wp:posOffset>25400</wp:posOffset>
          </wp:positionV>
          <wp:extent cx="556525" cy="559558"/>
          <wp:effectExtent l="0" t="0" r="0" b="0"/>
          <wp:wrapNone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25" cy="5595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44745">
      <w:rPr>
        <w:rFonts w:ascii="Times New Roman" w:hAnsi="Times New Roman" w:cs="Times New Roman"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218888D0" wp14:editId="0DF555BA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11265" cy="0"/>
              <wp:effectExtent l="0" t="0" r="0" b="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126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47B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6DEE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0;width:496.9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" strokecolor="#0047b3"/>
          </w:pict>
        </mc:Fallback>
      </mc:AlternateContent>
    </w:r>
    <w:r w:rsidRPr="00144745">
      <w:rPr>
        <w:rFonts w:ascii="Times New Roman" w:hAnsi="Times New Roman" w:cs="Times New Roman"/>
        <w:i/>
        <w:sz w:val="20"/>
        <w:szCs w:val="20"/>
      </w:rPr>
      <w:t xml:space="preserve">Исп. </w:t>
    </w:r>
    <w:r w:rsidR="00D64427">
      <w:rPr>
        <w:rFonts w:ascii="Times New Roman" w:hAnsi="Times New Roman" w:cs="Times New Roman"/>
        <w:i/>
        <w:sz w:val="20"/>
        <w:szCs w:val="20"/>
      </w:rPr>
      <w:t>Экономист п</w:t>
    </w:r>
    <w:r w:rsidRPr="00144745">
      <w:rPr>
        <w:rFonts w:ascii="Times New Roman" w:hAnsi="Times New Roman" w:cs="Times New Roman"/>
        <w:i/>
        <w:sz w:val="20"/>
        <w:szCs w:val="20"/>
      </w:rPr>
      <w:t>ланово-экономического отдела</w:t>
    </w:r>
  </w:p>
  <w:p w14:paraId="0DF1E802" w14:textId="6BB0D201" w:rsidR="00624FCF" w:rsidRPr="00144745" w:rsidRDefault="00D64427" w:rsidP="00624FCF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>Осташук Татьяна Петровна</w:t>
    </w:r>
  </w:p>
  <w:p w14:paraId="145E497B" w14:textId="798AFAA4" w:rsidR="00624FCF" w:rsidRPr="00D64427" w:rsidRDefault="00624FCF" w:rsidP="00624FCF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r w:rsidRPr="00144745">
      <w:rPr>
        <w:rFonts w:ascii="Times New Roman" w:hAnsi="Times New Roman" w:cs="Times New Roman"/>
        <w:i/>
        <w:sz w:val="20"/>
        <w:szCs w:val="20"/>
      </w:rPr>
      <w:t>Тел</w:t>
    </w:r>
    <w:r w:rsidRPr="00624FCF">
      <w:rPr>
        <w:rFonts w:ascii="Times New Roman" w:hAnsi="Times New Roman" w:cs="Times New Roman"/>
        <w:i/>
        <w:sz w:val="20"/>
        <w:szCs w:val="20"/>
        <w:lang w:val="en-US"/>
      </w:rPr>
      <w:t>. 83492254</w:t>
    </w:r>
    <w:r w:rsidR="00D64427">
      <w:rPr>
        <w:rFonts w:ascii="Times New Roman" w:hAnsi="Times New Roman" w:cs="Times New Roman"/>
        <w:i/>
        <w:sz w:val="20"/>
        <w:szCs w:val="20"/>
      </w:rPr>
      <w:t>458</w:t>
    </w:r>
  </w:p>
  <w:p w14:paraId="00F26D1D" w14:textId="244946AE" w:rsidR="001431C2" w:rsidRPr="00624FCF" w:rsidRDefault="00624FCF" w:rsidP="00624FCF">
    <w:pPr>
      <w:spacing w:after="0" w:line="240" w:lineRule="auto"/>
      <w:rPr>
        <w:rFonts w:ascii="Times New Roman" w:hAnsi="Times New Roman" w:cs="Times New Roman"/>
        <w:i/>
        <w:sz w:val="20"/>
        <w:szCs w:val="20"/>
        <w:lang w:val="en-US"/>
      </w:rPr>
    </w:pPr>
    <w:r w:rsidRPr="00144745">
      <w:rPr>
        <w:rFonts w:ascii="Times New Roman" w:hAnsi="Times New Roman" w:cs="Times New Roman"/>
        <w:i/>
        <w:sz w:val="20"/>
        <w:szCs w:val="20"/>
        <w:lang w:val="en-US"/>
      </w:rPr>
      <w:t>E</w:t>
    </w:r>
    <w:r w:rsidRPr="006768DC">
      <w:rPr>
        <w:rFonts w:ascii="Times New Roman" w:hAnsi="Times New Roman" w:cs="Times New Roman"/>
        <w:i/>
        <w:sz w:val="20"/>
        <w:szCs w:val="20"/>
        <w:lang w:val="en-US"/>
      </w:rPr>
      <w:t>-</w:t>
    </w:r>
    <w:r w:rsidRPr="00144745">
      <w:rPr>
        <w:rFonts w:ascii="Times New Roman" w:hAnsi="Times New Roman" w:cs="Times New Roman"/>
        <w:i/>
        <w:sz w:val="20"/>
        <w:szCs w:val="20"/>
        <w:lang w:val="en-US"/>
      </w:rPr>
      <w:t>mail</w:t>
    </w:r>
    <w:r w:rsidRPr="006768DC">
      <w:rPr>
        <w:rFonts w:ascii="Times New Roman" w:hAnsi="Times New Roman" w:cs="Times New Roman"/>
        <w:i/>
        <w:sz w:val="20"/>
        <w:szCs w:val="20"/>
        <w:lang w:val="en-US"/>
      </w:rPr>
      <w:t xml:space="preserve"> </w:t>
    </w:r>
    <w:bookmarkEnd w:id="0"/>
    <w:r w:rsidR="00D64427" w:rsidRPr="00D64427">
      <w:rPr>
        <w:rFonts w:ascii="Times New Roman" w:hAnsi="Times New Roman" w:cs="Times New Roman"/>
        <w:i/>
        <w:sz w:val="20"/>
        <w:szCs w:val="20"/>
        <w:lang w:val="en-US"/>
      </w:rPr>
      <w:t>t.ostashuk@slenergo.ru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3EA84" w14:textId="77777777" w:rsidR="00631148" w:rsidRPr="00C37C21" w:rsidRDefault="00631148" w:rsidP="006402A3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r>
      <w:rPr>
        <w:rFonts w:ascii="Arial" w:hAnsi="Arial" w:cs="Arial"/>
        <w:i/>
        <w:noProof/>
        <w:sz w:val="18"/>
        <w:szCs w:val="18"/>
        <w:lang w:eastAsia="ru-RU"/>
      </w:rPr>
      <w:drawing>
        <wp:anchor distT="0" distB="0" distL="114300" distR="114300" simplePos="0" relativeHeight="251663360" behindDoc="1" locked="0" layoutInCell="1" allowOverlap="1" wp14:anchorId="29ABEA57" wp14:editId="4349CD18">
          <wp:simplePos x="0" y="0"/>
          <wp:positionH relativeFrom="margin">
            <wp:posOffset>5802630</wp:posOffset>
          </wp:positionH>
          <wp:positionV relativeFrom="paragraph">
            <wp:posOffset>-68209</wp:posOffset>
          </wp:positionV>
          <wp:extent cx="685800" cy="685800"/>
          <wp:effectExtent l="0" t="0" r="0" b="0"/>
          <wp:wrapNone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7C21">
      <w:rPr>
        <w:rFonts w:ascii="Times New Roman" w:hAnsi="Times New Roman" w:cs="Times New Roman"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14DE21F" wp14:editId="23E86EE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11265" cy="0"/>
              <wp:effectExtent l="0" t="0" r="0" b="0"/>
              <wp:wrapNone/>
              <wp:docPr id="1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1265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47B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C2BC0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0;width:496.9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" strokecolor="#0047b3" strokeweight="1.5pt"/>
          </w:pict>
        </mc:Fallback>
      </mc:AlternateContent>
    </w:r>
    <w:r w:rsidRPr="00C37C21">
      <w:rPr>
        <w:rFonts w:ascii="Times New Roman" w:hAnsi="Times New Roman" w:cs="Times New Roman"/>
        <w:i/>
        <w:sz w:val="20"/>
        <w:szCs w:val="20"/>
      </w:rPr>
      <w:t xml:space="preserve">Исп. </w:t>
    </w:r>
    <w:r>
      <w:rPr>
        <w:rFonts w:ascii="Times New Roman" w:hAnsi="Times New Roman" w:cs="Times New Roman"/>
        <w:i/>
        <w:sz w:val="20"/>
        <w:szCs w:val="20"/>
      </w:rPr>
      <w:t>Начальник службы ИТ</w:t>
    </w:r>
    <w:r w:rsidRPr="00C37C21">
      <w:rPr>
        <w:rFonts w:ascii="Times New Roman" w:hAnsi="Times New Roman" w:cs="Times New Roman"/>
        <w:i/>
        <w:sz w:val="20"/>
        <w:szCs w:val="20"/>
      </w:rPr>
      <w:t xml:space="preserve"> </w:t>
    </w:r>
    <w:proofErr w:type="spellStart"/>
    <w:r>
      <w:rPr>
        <w:rFonts w:ascii="Times New Roman" w:hAnsi="Times New Roman" w:cs="Times New Roman"/>
        <w:i/>
        <w:sz w:val="20"/>
        <w:szCs w:val="20"/>
      </w:rPr>
      <w:t>Верниковский</w:t>
    </w:r>
    <w:proofErr w:type="spellEnd"/>
    <w:r>
      <w:rPr>
        <w:rFonts w:ascii="Times New Roman" w:hAnsi="Times New Roman" w:cs="Times New Roman"/>
        <w:i/>
        <w:sz w:val="20"/>
        <w:szCs w:val="20"/>
      </w:rPr>
      <w:t xml:space="preserve"> Валерий Станиславович</w:t>
    </w:r>
  </w:p>
  <w:p w14:paraId="37A8BE51" w14:textId="77777777" w:rsidR="00631148" w:rsidRPr="00AA64B5" w:rsidRDefault="00631148" w:rsidP="006402A3">
    <w:pPr>
      <w:spacing w:after="0" w:line="240" w:lineRule="auto"/>
      <w:rPr>
        <w:rFonts w:ascii="Times New Roman" w:hAnsi="Times New Roman" w:cs="Times New Roman"/>
        <w:i/>
        <w:sz w:val="20"/>
        <w:szCs w:val="20"/>
        <w:lang w:val="en-US"/>
      </w:rPr>
    </w:pPr>
    <w:r w:rsidRPr="00C37C21">
      <w:rPr>
        <w:rFonts w:ascii="Times New Roman" w:hAnsi="Times New Roman" w:cs="Times New Roman"/>
        <w:i/>
        <w:sz w:val="20"/>
        <w:szCs w:val="20"/>
      </w:rPr>
      <w:t>Тел</w:t>
    </w:r>
    <w:r w:rsidRPr="00C37C21">
      <w:rPr>
        <w:rFonts w:ascii="Times New Roman" w:hAnsi="Times New Roman" w:cs="Times New Roman"/>
        <w:i/>
        <w:sz w:val="20"/>
        <w:szCs w:val="20"/>
        <w:lang w:val="en-US"/>
      </w:rPr>
      <w:t>. 8349225</w:t>
    </w:r>
    <w:r w:rsidRPr="00AA64B5">
      <w:rPr>
        <w:rFonts w:ascii="Times New Roman" w:hAnsi="Times New Roman" w:cs="Times New Roman"/>
        <w:i/>
        <w:sz w:val="20"/>
        <w:szCs w:val="20"/>
        <w:lang w:val="en-US"/>
      </w:rPr>
      <w:t>4505</w:t>
    </w:r>
  </w:p>
  <w:p w14:paraId="5F9A06B6" w14:textId="77777777" w:rsidR="00631148" w:rsidRDefault="00631148" w:rsidP="006402A3">
    <w:pPr>
      <w:spacing w:after="0" w:line="240" w:lineRule="auto"/>
      <w:rPr>
        <w:rFonts w:ascii="Times New Roman" w:hAnsi="Times New Roman" w:cs="Times New Roman"/>
        <w:i/>
        <w:sz w:val="20"/>
        <w:szCs w:val="20"/>
        <w:lang w:val="en-US"/>
      </w:rPr>
    </w:pPr>
    <w:r w:rsidRPr="00C37C21">
      <w:rPr>
        <w:rFonts w:ascii="Times New Roman" w:hAnsi="Times New Roman" w:cs="Times New Roman"/>
        <w:i/>
        <w:sz w:val="20"/>
        <w:szCs w:val="20"/>
        <w:lang w:val="en-US"/>
      </w:rPr>
      <w:t xml:space="preserve">E-mail </w:t>
    </w:r>
    <w:hyperlink r:id="rId2" w:history="1">
      <w:r w:rsidRPr="005224E2">
        <w:rPr>
          <w:rStyle w:val="aa"/>
          <w:rFonts w:ascii="Times New Roman" w:hAnsi="Times New Roman" w:cs="Times New Roman"/>
          <w:i/>
          <w:sz w:val="20"/>
          <w:szCs w:val="20"/>
          <w:lang w:val="en-US"/>
        </w:rPr>
        <w:t>klondike@slenegro.ru</w:t>
      </w:r>
    </w:hyperlink>
  </w:p>
  <w:p w14:paraId="3300536D" w14:textId="77777777" w:rsidR="00631148" w:rsidRPr="00DA16AD" w:rsidRDefault="00631148" w:rsidP="006402A3">
    <w:pPr>
      <w:spacing w:after="0" w:line="240" w:lineRule="auto"/>
      <w:rPr>
        <w:rFonts w:ascii="Times New Roman" w:hAnsi="Times New Roman" w:cs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12599" w14:textId="77777777" w:rsidR="00B340B9" w:rsidRDefault="00B340B9" w:rsidP="00394E3D">
      <w:pPr>
        <w:spacing w:after="0" w:line="240" w:lineRule="auto"/>
      </w:pPr>
      <w:r>
        <w:separator/>
      </w:r>
    </w:p>
  </w:footnote>
  <w:footnote w:type="continuationSeparator" w:id="0">
    <w:p w14:paraId="6CCDEBFD" w14:textId="77777777" w:rsidR="00B340B9" w:rsidRDefault="00B340B9" w:rsidP="00394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8E0DC" w14:textId="77777777" w:rsidR="001431C2" w:rsidRDefault="00D64427">
    <w:pPr>
      <w:pStyle w:val="a6"/>
    </w:pPr>
    <w:r>
      <w:rPr>
        <w:noProof/>
      </w:rPr>
      <w:pict w14:anchorId="1D2EB9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9224797" o:spid="_x0000_s2056" type="#_x0000_t75" style="position:absolute;margin-left:0;margin-top:0;width:494.95pt;height:454.5pt;z-index:-251638784;mso-position-horizontal:center;mso-position-horizontal-relative:margin;mso-position-vertical:center;mso-position-vertical-relative:margin" o:allowincell="f">
          <v:imagedata r:id="rId1" o:title="water_sig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83F14" w14:textId="77777777" w:rsidR="001431C2" w:rsidRDefault="00D64427">
    <w:pPr>
      <w:pStyle w:val="a6"/>
    </w:pPr>
    <w:r>
      <w:rPr>
        <w:noProof/>
      </w:rPr>
      <w:pict w14:anchorId="2494511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9224796" o:spid="_x0000_s2055" type="#_x0000_t75" style="position:absolute;margin-left:0;margin-top:0;width:494.95pt;height:454.5pt;z-index:-251639808;mso-position-horizontal:center;mso-position-horizontal-relative:margin;mso-position-vertical:center;mso-position-vertical-relative:margin" o:allowincell="f">
          <v:imagedata r:id="rId1" o:title="water_sign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CE10E" w14:textId="2942CCB3" w:rsidR="002102C1" w:rsidRDefault="00D64427">
    <w:pPr>
      <w:pStyle w:val="a6"/>
    </w:pPr>
    <w:r>
      <w:rPr>
        <w:noProof/>
      </w:rPr>
      <w:pict w14:anchorId="02B3B71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9224800" o:spid="_x0000_s2053" type="#_x0000_t75" style="position:absolute;margin-left:0;margin-top:0;width:494.95pt;height:454.5pt;z-index:-251644928;mso-position-horizontal:center;mso-position-horizontal-relative:margin;mso-position-vertical:center;mso-position-vertical-relative:margin" o:allowincell="f">
          <v:imagedata r:id="rId1" o:title="water_sign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17ECE" w14:textId="72AE7E57" w:rsidR="00631148" w:rsidRDefault="00D64427">
    <w:pPr>
      <w:pStyle w:val="a6"/>
    </w:pPr>
    <w:r>
      <w:rPr>
        <w:noProof/>
        <w:lang w:eastAsia="ru-RU"/>
      </w:rPr>
      <w:pict w14:anchorId="4CBB211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9224801" o:spid="_x0000_s2054" type="#_x0000_t75" style="position:absolute;margin-left:0;margin-top:0;width:494.95pt;height:454.5pt;z-index:-251643904;mso-position-horizontal:center;mso-position-horizontal-relative:margin;mso-position-vertical:center;mso-position-vertical-relative:margin" o:allowincell="f">
          <v:imagedata r:id="rId1" o:title="water_sign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070B0" w14:textId="783FD6D1" w:rsidR="002102C1" w:rsidRDefault="00D64427">
    <w:pPr>
      <w:pStyle w:val="a6"/>
    </w:pPr>
    <w:r>
      <w:rPr>
        <w:noProof/>
      </w:rPr>
      <w:pict w14:anchorId="44210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9224799" o:spid="_x0000_s2052" type="#_x0000_t75" style="position:absolute;margin-left:0;margin-top:0;width:494.95pt;height:454.5pt;z-index:-251645952;mso-position-horizontal:center;mso-position-horizontal-relative:margin;mso-position-vertical:center;mso-position-vertical-relative:margin" o:allowincell="f">
          <v:imagedata r:id="rId1" o:title="water_sign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673"/>
    <w:rsid w:val="000368F5"/>
    <w:rsid w:val="00054F26"/>
    <w:rsid w:val="00072E1B"/>
    <w:rsid w:val="00092D38"/>
    <w:rsid w:val="000B7BAF"/>
    <w:rsid w:val="000B7DB9"/>
    <w:rsid w:val="000C666E"/>
    <w:rsid w:val="000E2725"/>
    <w:rsid w:val="00103502"/>
    <w:rsid w:val="001431C2"/>
    <w:rsid w:val="00144745"/>
    <w:rsid w:val="001448A0"/>
    <w:rsid w:val="001705DB"/>
    <w:rsid w:val="00180156"/>
    <w:rsid w:val="00183609"/>
    <w:rsid w:val="00187DCA"/>
    <w:rsid w:val="001B50B0"/>
    <w:rsid w:val="001D08E2"/>
    <w:rsid w:val="001D741D"/>
    <w:rsid w:val="00201AEE"/>
    <w:rsid w:val="002034BD"/>
    <w:rsid w:val="002102C1"/>
    <w:rsid w:val="00214DFC"/>
    <w:rsid w:val="00246EA6"/>
    <w:rsid w:val="0027763E"/>
    <w:rsid w:val="00295A03"/>
    <w:rsid w:val="002A2044"/>
    <w:rsid w:val="002A69D5"/>
    <w:rsid w:val="002A7CEF"/>
    <w:rsid w:val="002B075D"/>
    <w:rsid w:val="002B372D"/>
    <w:rsid w:val="002B47C0"/>
    <w:rsid w:val="002E2A0D"/>
    <w:rsid w:val="002E6703"/>
    <w:rsid w:val="002E6F07"/>
    <w:rsid w:val="002E7520"/>
    <w:rsid w:val="0031096A"/>
    <w:rsid w:val="00313680"/>
    <w:rsid w:val="00321A0F"/>
    <w:rsid w:val="003535F8"/>
    <w:rsid w:val="00392D72"/>
    <w:rsid w:val="00394E3D"/>
    <w:rsid w:val="003A2F55"/>
    <w:rsid w:val="003B4185"/>
    <w:rsid w:val="003D5994"/>
    <w:rsid w:val="003E2568"/>
    <w:rsid w:val="0043030C"/>
    <w:rsid w:val="00432C21"/>
    <w:rsid w:val="00444039"/>
    <w:rsid w:val="004452C6"/>
    <w:rsid w:val="00473761"/>
    <w:rsid w:val="0047525F"/>
    <w:rsid w:val="004A4BC4"/>
    <w:rsid w:val="004B06B9"/>
    <w:rsid w:val="004C7323"/>
    <w:rsid w:val="004D5A36"/>
    <w:rsid w:val="004E0C88"/>
    <w:rsid w:val="005030B6"/>
    <w:rsid w:val="0050332E"/>
    <w:rsid w:val="00507EC6"/>
    <w:rsid w:val="00512B7F"/>
    <w:rsid w:val="005146FC"/>
    <w:rsid w:val="00515077"/>
    <w:rsid w:val="0052552B"/>
    <w:rsid w:val="00546376"/>
    <w:rsid w:val="0056476A"/>
    <w:rsid w:val="005670FC"/>
    <w:rsid w:val="0058402C"/>
    <w:rsid w:val="00597DC4"/>
    <w:rsid w:val="005B6AA0"/>
    <w:rsid w:val="005E2A20"/>
    <w:rsid w:val="005E773B"/>
    <w:rsid w:val="005F2037"/>
    <w:rsid w:val="005F5807"/>
    <w:rsid w:val="00624FCF"/>
    <w:rsid w:val="00631148"/>
    <w:rsid w:val="006579E7"/>
    <w:rsid w:val="00660CCB"/>
    <w:rsid w:val="00694208"/>
    <w:rsid w:val="006B715E"/>
    <w:rsid w:val="006C0454"/>
    <w:rsid w:val="006E52FB"/>
    <w:rsid w:val="006F685A"/>
    <w:rsid w:val="00723E2F"/>
    <w:rsid w:val="00732B6D"/>
    <w:rsid w:val="00737BF2"/>
    <w:rsid w:val="00755847"/>
    <w:rsid w:val="007A100A"/>
    <w:rsid w:val="007B22A5"/>
    <w:rsid w:val="007B2B4B"/>
    <w:rsid w:val="007C4CD1"/>
    <w:rsid w:val="007C5AD4"/>
    <w:rsid w:val="007C6E97"/>
    <w:rsid w:val="00817913"/>
    <w:rsid w:val="0082148F"/>
    <w:rsid w:val="0082334D"/>
    <w:rsid w:val="00825A8C"/>
    <w:rsid w:val="008368EA"/>
    <w:rsid w:val="00846584"/>
    <w:rsid w:val="00851D87"/>
    <w:rsid w:val="0086414C"/>
    <w:rsid w:val="00885881"/>
    <w:rsid w:val="008928B6"/>
    <w:rsid w:val="008950E1"/>
    <w:rsid w:val="008B10E5"/>
    <w:rsid w:val="008C6AAB"/>
    <w:rsid w:val="008E5CEC"/>
    <w:rsid w:val="00903688"/>
    <w:rsid w:val="00926FA0"/>
    <w:rsid w:val="00955C41"/>
    <w:rsid w:val="00974ED3"/>
    <w:rsid w:val="009847CD"/>
    <w:rsid w:val="009A5B0D"/>
    <w:rsid w:val="009B0EF7"/>
    <w:rsid w:val="009C058C"/>
    <w:rsid w:val="009D77AB"/>
    <w:rsid w:val="009E1698"/>
    <w:rsid w:val="009F1B28"/>
    <w:rsid w:val="00A20F8C"/>
    <w:rsid w:val="00A27036"/>
    <w:rsid w:val="00A37BC1"/>
    <w:rsid w:val="00A423C3"/>
    <w:rsid w:val="00A71687"/>
    <w:rsid w:val="00A86EE9"/>
    <w:rsid w:val="00A87784"/>
    <w:rsid w:val="00A93B3A"/>
    <w:rsid w:val="00AB33AB"/>
    <w:rsid w:val="00AE6E89"/>
    <w:rsid w:val="00B32E45"/>
    <w:rsid w:val="00B340B9"/>
    <w:rsid w:val="00B41661"/>
    <w:rsid w:val="00B57181"/>
    <w:rsid w:val="00B816C9"/>
    <w:rsid w:val="00B9755A"/>
    <w:rsid w:val="00B97875"/>
    <w:rsid w:val="00BA28BA"/>
    <w:rsid w:val="00BA7DD5"/>
    <w:rsid w:val="00BC577D"/>
    <w:rsid w:val="00BD53DE"/>
    <w:rsid w:val="00BF1D40"/>
    <w:rsid w:val="00BF2636"/>
    <w:rsid w:val="00C101C6"/>
    <w:rsid w:val="00C35980"/>
    <w:rsid w:val="00C4049B"/>
    <w:rsid w:val="00C4562A"/>
    <w:rsid w:val="00C759DC"/>
    <w:rsid w:val="00C869F6"/>
    <w:rsid w:val="00CA7C3A"/>
    <w:rsid w:val="00CB3104"/>
    <w:rsid w:val="00CD2673"/>
    <w:rsid w:val="00CE04E6"/>
    <w:rsid w:val="00CE2D68"/>
    <w:rsid w:val="00CE6B10"/>
    <w:rsid w:val="00CF5548"/>
    <w:rsid w:val="00D20F1A"/>
    <w:rsid w:val="00D21F62"/>
    <w:rsid w:val="00D2732B"/>
    <w:rsid w:val="00D366A7"/>
    <w:rsid w:val="00D43278"/>
    <w:rsid w:val="00D63401"/>
    <w:rsid w:val="00D64427"/>
    <w:rsid w:val="00D65AD3"/>
    <w:rsid w:val="00D7195C"/>
    <w:rsid w:val="00D874A7"/>
    <w:rsid w:val="00D87BD5"/>
    <w:rsid w:val="00D96E3F"/>
    <w:rsid w:val="00DA2F35"/>
    <w:rsid w:val="00DD5BFD"/>
    <w:rsid w:val="00DE2F40"/>
    <w:rsid w:val="00DE389F"/>
    <w:rsid w:val="00DE4A0E"/>
    <w:rsid w:val="00DE5538"/>
    <w:rsid w:val="00DE586A"/>
    <w:rsid w:val="00DE734C"/>
    <w:rsid w:val="00DF213D"/>
    <w:rsid w:val="00E0070B"/>
    <w:rsid w:val="00E047CD"/>
    <w:rsid w:val="00E069E6"/>
    <w:rsid w:val="00E07380"/>
    <w:rsid w:val="00E12785"/>
    <w:rsid w:val="00E13359"/>
    <w:rsid w:val="00E53090"/>
    <w:rsid w:val="00EA4FC9"/>
    <w:rsid w:val="00EA5874"/>
    <w:rsid w:val="00EB6A1A"/>
    <w:rsid w:val="00EC26CF"/>
    <w:rsid w:val="00EC344B"/>
    <w:rsid w:val="00ED3BA4"/>
    <w:rsid w:val="00EE2DB4"/>
    <w:rsid w:val="00EE5CE6"/>
    <w:rsid w:val="00F074B3"/>
    <w:rsid w:val="00F11E4E"/>
    <w:rsid w:val="00F6464A"/>
    <w:rsid w:val="00F97D23"/>
    <w:rsid w:val="00FB14D5"/>
    <w:rsid w:val="00FB430E"/>
    <w:rsid w:val="00FC0C8D"/>
    <w:rsid w:val="00FC0CBA"/>
    <w:rsid w:val="00FC29DE"/>
    <w:rsid w:val="00FE1D03"/>
    <w:rsid w:val="00FE6C44"/>
    <w:rsid w:val="00FF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4:docId w14:val="7D58C6AF"/>
  <w15:docId w15:val="{C8E5171B-6BC2-4358-A31F-AE86C4B9D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6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6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2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67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94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94E3D"/>
  </w:style>
  <w:style w:type="paragraph" w:styleId="a8">
    <w:name w:val="footer"/>
    <w:basedOn w:val="a"/>
    <w:link w:val="a9"/>
    <w:unhideWhenUsed/>
    <w:rsid w:val="00394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94E3D"/>
  </w:style>
  <w:style w:type="character" w:styleId="aa">
    <w:name w:val="Hyperlink"/>
    <w:basedOn w:val="a0"/>
    <w:uiPriority w:val="99"/>
    <w:unhideWhenUsed/>
    <w:rsid w:val="00EE5CE6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2B075D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BD53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klondike@slenegro.ru" TargetMode="External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5C28DEBDB15EA44A6166D9FB5FB1653" ma:contentTypeVersion="0" ma:contentTypeDescription="Создание документа." ma:contentTypeScope="" ma:versionID="8b9d2b16086efbacf8c038efd461188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B34A3F-D37D-41B8-9943-BDE0E7B3B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D03B5A-113C-4AED-B4A1-5D664D2207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6E88A4-46E8-4B5C-B510-EE0CB6D99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879FDA4-4C4C-425E-AF33-6495E1E74A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s.malyshev</dc:creator>
  <cp:keywords/>
  <dc:description/>
  <cp:lastModifiedBy>Осташук Татьяна Петровна</cp:lastModifiedBy>
  <cp:revision>22</cp:revision>
  <cp:lastPrinted>2026-04-29T04:23:00Z</cp:lastPrinted>
  <dcterms:created xsi:type="dcterms:W3CDTF">2023-09-13T04:01:00Z</dcterms:created>
  <dcterms:modified xsi:type="dcterms:W3CDTF">2026-04-29T04:23:00Z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0x010100C5C28DEBDB15EA44A6166D9FB5FB1653</vt:lpwstr>
  </property>
</Properties>
</file>